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BE" w:rsidRPr="00CA4856" w:rsidRDefault="001214BE" w:rsidP="00CA4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CA485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Klauzula informacyjna o przetwarzaniu danych osobowych w związku z podjęciem działań prewencyjnych w zakresie rozprzestrzeniania się </w:t>
      </w:r>
      <w:proofErr w:type="spellStart"/>
      <w:r w:rsidRPr="00CA485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koronawirusa</w:t>
      </w:r>
      <w:proofErr w:type="spellEnd"/>
      <w:r w:rsidRPr="00CA485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COVID-19</w:t>
      </w:r>
      <w:r w:rsidR="00CA485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CA4856" w:rsidRDefault="00CA4856" w:rsidP="00557D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A4856" w:rsidRDefault="00CA4856" w:rsidP="00557D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>Poniżej  przestawiamy  informację  dotyczącą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przetwarzania danych  osobowych  na  potrzeby zapewnienia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bezpieczeństwa pracowników, współpracowników</w:t>
      </w:r>
      <w:r w:rsidR="00E326C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kontrahentów Administratora Danych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osób fizycznych przebywających lub wykonujących czynności na obszarze Teatru Muzycznego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Capitol</w:t>
      </w:r>
      <w:proofErr w:type="spellEnd"/>
      <w:r w:rsidR="004A4AA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CA4856" w:rsidRPr="00CA4856" w:rsidRDefault="00CA4856" w:rsidP="00557D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>Niniejsza  klauzula  dotyczy  kwestii</w:t>
      </w:r>
      <w:r w:rsidR="004A4A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>przetwarzania danych osobowych związanych z uzyskiwaniem informacji na temat stanu zdrowia</w:t>
      </w:r>
      <w:r w:rsidR="004A4A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>oraz obowiązkowi poddania się kwarantannie</w:t>
      </w:r>
      <w:r w:rsidR="004A4A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CA4856">
        <w:rPr>
          <w:rFonts w:ascii="Times New Roman" w:eastAsia="Calibri" w:hAnsi="Times New Roman" w:cs="Times New Roman"/>
          <w:color w:val="000000"/>
          <w:sz w:val="20"/>
          <w:szCs w:val="20"/>
        </w:rPr>
        <w:t>osób fizycznych</w:t>
      </w:r>
      <w:r w:rsidR="004A4AAE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EA0B42" w:rsidRPr="00557DF7" w:rsidRDefault="00EA0B42" w:rsidP="00557D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61"/>
        <w:gridCol w:w="6906"/>
      </w:tblGrid>
      <w:tr w:rsidR="00E10999" w:rsidRPr="00557DF7" w:rsidTr="00E10999">
        <w:tc>
          <w:tcPr>
            <w:tcW w:w="9067" w:type="dxa"/>
            <w:gridSpan w:val="2"/>
            <w:shd w:val="clear" w:color="auto" w:fill="D9D9D9" w:themeFill="background1" w:themeFillShade="D9"/>
          </w:tcPr>
          <w:p w:rsidR="00E10999" w:rsidRPr="00E10999" w:rsidRDefault="00E10999" w:rsidP="00FB2959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10999">
              <w:rPr>
                <w:rFonts w:cstheme="minorHAnsi"/>
                <w:sz w:val="18"/>
                <w:szCs w:val="18"/>
              </w:rPr>
              <w:t>Zgodnie z art. 13 ust. 1 i 2 rozporządzenia Parlamentu Europejskiego i Rady (UE) 2016/679 z dnia 27kwietnia 2016 r. w sprawie ochrony osób fizycznych w związku z przetwarzaniem danych osobowych i w sprawie swobodnego przepływu takich danych oraz uchylenia dyrektywy 95/46/WE poniżej przekazuję następujące informacje:</w:t>
            </w:r>
          </w:p>
        </w:tc>
      </w:tr>
      <w:tr w:rsidR="00557DF7" w:rsidRPr="00557DF7" w:rsidTr="008274A0">
        <w:tc>
          <w:tcPr>
            <w:tcW w:w="2161" w:type="dxa"/>
            <w:hideMark/>
          </w:tcPr>
          <w:p w:rsidR="00557DF7" w:rsidRPr="00557DF7" w:rsidRDefault="00FB2959" w:rsidP="00FB2959">
            <w:pPr>
              <w:autoSpaceDN w:val="0"/>
              <w:spacing w:line="256" w:lineRule="auto"/>
              <w:jc w:val="both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38A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6906" w:type="dxa"/>
            <w:hideMark/>
          </w:tcPr>
          <w:p w:rsidR="00557DF7" w:rsidRPr="00557DF7" w:rsidRDefault="00FB2959" w:rsidP="009E16A6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Administratorem Państwa danych osobowych </w:t>
            </w:r>
            <w:r w:rsidR="009E16A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jest </w:t>
            </w: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Teatr Muzyczny </w:t>
            </w:r>
            <w:proofErr w:type="spellStart"/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Capitol</w:t>
            </w:r>
            <w:proofErr w:type="spellEnd"/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z siedzibą we Wrocławiu przy ul. Piłsudskiego 67. </w:t>
            </w:r>
          </w:p>
        </w:tc>
      </w:tr>
      <w:tr w:rsidR="00FB2959" w:rsidRPr="00557DF7" w:rsidTr="008274A0">
        <w:tc>
          <w:tcPr>
            <w:tcW w:w="2161" w:type="dxa"/>
          </w:tcPr>
          <w:p w:rsidR="00FB2959" w:rsidRPr="00C938A1" w:rsidRDefault="003049D1" w:rsidP="00FB2959">
            <w:pPr>
              <w:autoSpaceDN w:val="0"/>
              <w:spacing w:line="256" w:lineRule="auto"/>
              <w:jc w:val="both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38A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DANE </w:t>
            </w:r>
            <w:r w:rsidR="00FB2959" w:rsidRPr="00C938A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KONTAKTOWE ADMINISTRATORA </w:t>
            </w:r>
          </w:p>
        </w:tc>
        <w:tc>
          <w:tcPr>
            <w:tcW w:w="6906" w:type="dxa"/>
          </w:tcPr>
          <w:p w:rsidR="00EA0B42" w:rsidRPr="00FB2959" w:rsidRDefault="00EA0B42" w:rsidP="00EA0B42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4126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 Administratorem Danych można się skontaktować</w:t>
            </w: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w następujący sposób: </w:t>
            </w:r>
          </w:p>
          <w:p w:rsidR="00EA0B42" w:rsidRPr="00FB2959" w:rsidRDefault="00EA0B42" w:rsidP="00EA0B42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• listownie na adres: Teatr Muzyczny </w:t>
            </w:r>
            <w:proofErr w:type="spellStart"/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Capitol</w:t>
            </w:r>
            <w:proofErr w:type="spellEnd"/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, ul. Piłsudskiego 67, 50-019 Wrocław </w:t>
            </w:r>
          </w:p>
          <w:p w:rsidR="00EA0B42" w:rsidRPr="00FB2959" w:rsidRDefault="00EA0B42" w:rsidP="00EA0B42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• poprzez e-mail: </w:t>
            </w:r>
            <w:hyperlink r:id="rId5" w:history="1">
              <w:r w:rsidRPr="00FB2959">
                <w:rPr>
                  <w:rFonts w:ascii="Calibri" w:eastAsia="Times New Roman" w:hAnsi="Calibri" w:cs="Arial"/>
                  <w:color w:val="0563C1"/>
                  <w:sz w:val="18"/>
                  <w:szCs w:val="18"/>
                  <w:u w:val="single"/>
                  <w:lang w:eastAsia="pl-PL"/>
                </w:rPr>
                <w:t>sekretariat@teatr-capitol.pl</w:t>
              </w:r>
            </w:hyperlink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</w:p>
          <w:p w:rsidR="00FB2959" w:rsidRPr="00FB2959" w:rsidRDefault="00EA0B42" w:rsidP="00EA0B42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FB295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• telefonicznie: (71) 78 90 431</w:t>
            </w:r>
          </w:p>
        </w:tc>
      </w:tr>
      <w:tr w:rsidR="00FB2959" w:rsidRPr="00557DF7" w:rsidTr="008274A0">
        <w:tc>
          <w:tcPr>
            <w:tcW w:w="2161" w:type="dxa"/>
          </w:tcPr>
          <w:p w:rsidR="00FB2959" w:rsidRPr="00FB2959" w:rsidRDefault="00EA0B42" w:rsidP="00FB2959">
            <w:pPr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938A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DANE KONTAKTOWE </w:t>
            </w:r>
            <w:r w:rsidR="00FB2959" w:rsidRPr="00FB29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INSPEKTOR</w:t>
            </w:r>
            <w:r w:rsidRPr="00C938A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A</w:t>
            </w:r>
            <w:r w:rsidR="00FB2959" w:rsidRPr="00FB29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OCHRONY DANYCH</w:t>
            </w:r>
          </w:p>
          <w:p w:rsidR="00FB2959" w:rsidRPr="00C938A1" w:rsidRDefault="00FB2959" w:rsidP="00557DF7">
            <w:pPr>
              <w:autoSpaceDN w:val="0"/>
              <w:spacing w:line="256" w:lineRule="auto"/>
              <w:jc w:val="both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06" w:type="dxa"/>
          </w:tcPr>
          <w:p w:rsidR="00EA0B42" w:rsidRPr="00524126" w:rsidRDefault="00EA0B42" w:rsidP="00EA0B42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24126">
              <w:rPr>
                <w:rFonts w:cstheme="minorHAnsi"/>
                <w:sz w:val="18"/>
                <w:szCs w:val="18"/>
              </w:rPr>
              <w:t xml:space="preserve">Z Inspektorem Ochrony Danych można się kontaktować we wszystkich sprawach dotyczących przetwarzania danych osobowych w szczególności w zakresie korzystania z praw związanych z ich przetwarzaniem </w:t>
            </w:r>
            <w:r w:rsidRPr="00524126">
              <w:rPr>
                <w:rFonts w:eastAsia="Times New Roman" w:cstheme="minorHAnsi"/>
                <w:sz w:val="18"/>
                <w:szCs w:val="18"/>
                <w:lang w:eastAsia="pl-PL"/>
              </w:rPr>
              <w:t>w następujący sposób:</w:t>
            </w:r>
          </w:p>
          <w:p w:rsidR="00EA0B42" w:rsidRPr="00EA0B42" w:rsidRDefault="00EA0B42" w:rsidP="00EA0B42">
            <w:pPr>
              <w:ind w:left="426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0B4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a)  poprzez e-mail: </w:t>
            </w:r>
            <w:hyperlink r:id="rId6" w:history="1">
              <w:r w:rsidRPr="00EA0B42">
                <w:rPr>
                  <w:rFonts w:eastAsia="Times New Roman" w:cstheme="minorHAnsi"/>
                  <w:color w:val="0000FF"/>
                  <w:sz w:val="18"/>
                  <w:szCs w:val="18"/>
                  <w:u w:val="single"/>
                  <w:lang w:eastAsia="pl-PL"/>
                </w:rPr>
                <w:t>inspektor@teatr-capitol.pl</w:t>
              </w:r>
            </w:hyperlink>
            <w:r w:rsidRPr="00EA0B4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EA0B42" w:rsidRPr="00EA0B42" w:rsidRDefault="00EA0B42" w:rsidP="00EA0B42">
            <w:pPr>
              <w:ind w:left="426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A0B4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b)  listownie: Teatr Muzyczny </w:t>
            </w:r>
            <w:proofErr w:type="spellStart"/>
            <w:r w:rsidRPr="00EA0B42">
              <w:rPr>
                <w:rFonts w:eastAsia="Times New Roman" w:cstheme="minorHAnsi"/>
                <w:sz w:val="18"/>
                <w:szCs w:val="18"/>
                <w:lang w:eastAsia="pl-PL"/>
              </w:rPr>
              <w:t>Capitol</w:t>
            </w:r>
            <w:proofErr w:type="spellEnd"/>
            <w:r w:rsidRPr="00EA0B4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, ul. Piłsudskiego 67, 50-019 Wrocław.</w:t>
            </w:r>
          </w:p>
          <w:p w:rsidR="00FB2959" w:rsidRPr="00524126" w:rsidRDefault="00FB2959" w:rsidP="00FB2959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57DF7" w:rsidRPr="00557DF7" w:rsidTr="008274A0">
        <w:tc>
          <w:tcPr>
            <w:tcW w:w="2161" w:type="dxa"/>
          </w:tcPr>
          <w:p w:rsidR="00557DF7" w:rsidRPr="00557DF7" w:rsidRDefault="00557DF7" w:rsidP="006E0489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7DF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PODSTAWA PRZETWARZANIA </w:t>
            </w:r>
          </w:p>
        </w:tc>
        <w:tc>
          <w:tcPr>
            <w:tcW w:w="6906" w:type="dxa"/>
          </w:tcPr>
          <w:p w:rsidR="00557DF7" w:rsidRDefault="00557DF7" w:rsidP="00557DF7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57DF7">
              <w:rPr>
                <w:rFonts w:eastAsia="Times New Roman" w:cstheme="minorHAnsi"/>
                <w:sz w:val="18"/>
                <w:szCs w:val="18"/>
                <w:lang w:eastAsia="pl-PL"/>
              </w:rPr>
              <w:t>Pani/Pana dane osobowe będą przetwarzane na podstawie:</w:t>
            </w:r>
          </w:p>
          <w:p w:rsidR="00AA3A27" w:rsidRDefault="00AA3A27" w:rsidP="00557DF7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FF3185" w:rsidRPr="00FF3185" w:rsidRDefault="00FF3185" w:rsidP="00FF318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</w:pPr>
            <w:r w:rsidRPr="00FF3185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>w przypadku danych zwykłych:</w:t>
            </w:r>
          </w:p>
          <w:p w:rsidR="00845F07" w:rsidRPr="00AA3A27" w:rsidRDefault="00EA0B42" w:rsidP="00AA3A27">
            <w:pPr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AA3A27">
              <w:rPr>
                <w:rFonts w:cstheme="minorHAnsi"/>
                <w:b/>
                <w:sz w:val="18"/>
                <w:szCs w:val="18"/>
              </w:rPr>
              <w:t>art. 6 ust. 1 lit</w:t>
            </w:r>
            <w:r w:rsidR="00813221" w:rsidRPr="00AA3A27">
              <w:rPr>
                <w:rFonts w:cstheme="minorHAnsi"/>
                <w:b/>
                <w:sz w:val="18"/>
                <w:szCs w:val="18"/>
              </w:rPr>
              <w:t>.</w:t>
            </w:r>
            <w:r w:rsidRPr="00AA3A27">
              <w:rPr>
                <w:rFonts w:cstheme="minorHAnsi"/>
                <w:b/>
                <w:sz w:val="18"/>
                <w:szCs w:val="18"/>
              </w:rPr>
              <w:t xml:space="preserve"> d</w:t>
            </w:r>
            <w:r w:rsidR="00953B4E" w:rsidRPr="00AA3A27">
              <w:rPr>
                <w:rFonts w:cstheme="minorHAnsi"/>
                <w:b/>
                <w:sz w:val="18"/>
                <w:szCs w:val="18"/>
              </w:rPr>
              <w:t xml:space="preserve"> RODO</w:t>
            </w:r>
            <w:r w:rsidR="00BB5EF8" w:rsidRPr="00AA3A27">
              <w:rPr>
                <w:rFonts w:cstheme="minorHAnsi"/>
                <w:sz w:val="18"/>
                <w:szCs w:val="18"/>
              </w:rPr>
              <w:t xml:space="preserve"> </w:t>
            </w:r>
            <w:r w:rsidR="00813221" w:rsidRPr="00AA3A27">
              <w:rPr>
                <w:rFonts w:cstheme="minorHAnsi"/>
                <w:sz w:val="18"/>
                <w:szCs w:val="18"/>
              </w:rPr>
              <w:t xml:space="preserve">tj. </w:t>
            </w:r>
            <w:r w:rsidR="00BB5EF8" w:rsidRPr="00AA3A27">
              <w:rPr>
                <w:rFonts w:cstheme="minorHAnsi"/>
                <w:sz w:val="18"/>
                <w:szCs w:val="18"/>
              </w:rPr>
              <w:t>gdy p</w:t>
            </w:r>
            <w:r w:rsidRPr="00AA3A27">
              <w:rPr>
                <w:rFonts w:cstheme="minorHAnsi"/>
                <w:sz w:val="18"/>
                <w:szCs w:val="18"/>
              </w:rPr>
              <w:t>rzetw</w:t>
            </w:r>
            <w:r w:rsidR="00BB5EF8" w:rsidRPr="00AA3A27">
              <w:rPr>
                <w:rFonts w:cstheme="minorHAnsi"/>
                <w:sz w:val="18"/>
                <w:szCs w:val="18"/>
              </w:rPr>
              <w:t>arzanie</w:t>
            </w:r>
            <w:r w:rsidRPr="00AA3A27">
              <w:rPr>
                <w:rFonts w:cstheme="minorHAnsi"/>
                <w:sz w:val="18"/>
                <w:szCs w:val="18"/>
              </w:rPr>
              <w:t xml:space="preserve"> jest niezbędne do ochrony żywotnych interesów osoby, której dane dot</w:t>
            </w:r>
            <w:r w:rsidR="00953B4E" w:rsidRPr="00AA3A27">
              <w:rPr>
                <w:rFonts w:cstheme="minorHAnsi"/>
                <w:sz w:val="18"/>
                <w:szCs w:val="18"/>
              </w:rPr>
              <w:t xml:space="preserve">yczą, lub innej osoby fizycznej </w:t>
            </w:r>
            <w:r w:rsidR="00813221" w:rsidRPr="00AA3A27">
              <w:rPr>
                <w:rFonts w:cstheme="minorHAnsi"/>
                <w:sz w:val="18"/>
                <w:szCs w:val="18"/>
              </w:rPr>
              <w:t xml:space="preserve"> </w:t>
            </w:r>
            <w:r w:rsidR="00953B4E" w:rsidRPr="00AA3A27">
              <w:rPr>
                <w:rFonts w:cstheme="minorHAnsi"/>
                <w:sz w:val="18"/>
                <w:szCs w:val="18"/>
              </w:rPr>
              <w:t xml:space="preserve">w związku </w:t>
            </w:r>
            <w:r w:rsidR="002D7223" w:rsidRPr="00AA3A27">
              <w:rPr>
                <w:rFonts w:cstheme="minorHAnsi"/>
                <w:sz w:val="18"/>
                <w:szCs w:val="18"/>
              </w:rPr>
              <w:t xml:space="preserve">z </w:t>
            </w:r>
            <w:r w:rsidR="002D7223" w:rsidRPr="00AA3A27">
              <w:rPr>
                <w:rFonts w:eastAsia="Calibri" w:cstheme="minorHAnsi"/>
                <w:color w:val="000000"/>
                <w:sz w:val="18"/>
                <w:szCs w:val="18"/>
              </w:rPr>
              <w:t>ustawą z dnia 2 marca 2020 r. o szczególnych rozwiązaniach związanych z zapobieganiem, przeciwdziałaniem i zwalczaniem COVID-19 w tym wytycznymi dla organizatorów imprez kulturalnych i rozrywkowych w trakcie epidemii wirusa SARS-CoV-2 w Polsce Ministerstwa Kultury i Dziedzictwa Narodowego, Ministerstwa Rozwoju oraz Głównego Inspektora Sanitarnego.</w:t>
            </w:r>
          </w:p>
          <w:p w:rsidR="00813221" w:rsidRDefault="00813221" w:rsidP="00AA3A27">
            <w:pPr>
              <w:jc w:val="both"/>
              <w:rPr>
                <w:rFonts w:cstheme="minorHAnsi"/>
                <w:sz w:val="18"/>
                <w:szCs w:val="18"/>
              </w:rPr>
            </w:pPr>
            <w:r w:rsidRPr="00AA3A27">
              <w:rPr>
                <w:rFonts w:cstheme="minorHAnsi"/>
                <w:b/>
                <w:sz w:val="18"/>
                <w:szCs w:val="18"/>
              </w:rPr>
              <w:t xml:space="preserve">art. 6 ust. 1 lit. f RODO </w:t>
            </w:r>
            <w:r w:rsidRPr="00AA3A27">
              <w:rPr>
                <w:rFonts w:cstheme="minorHAnsi"/>
                <w:sz w:val="18"/>
                <w:szCs w:val="18"/>
              </w:rPr>
              <w:t>tj.</w:t>
            </w:r>
            <w:r w:rsidRPr="00AA3A2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A3A27">
              <w:rPr>
                <w:rFonts w:cstheme="minorHAnsi"/>
                <w:sz w:val="18"/>
                <w:szCs w:val="18"/>
              </w:rPr>
              <w:t>gdy przetwarzanie jest niezbędne do celów wynikających z prawnie uzasadnionych interesów realizowanych przez administratora</w:t>
            </w:r>
            <w:r w:rsidR="00AA3A27">
              <w:rPr>
                <w:rFonts w:cstheme="minorHAnsi"/>
                <w:sz w:val="18"/>
                <w:szCs w:val="18"/>
              </w:rPr>
              <w:t>.</w:t>
            </w:r>
          </w:p>
          <w:p w:rsidR="00AA3A27" w:rsidRPr="00AA3A27" w:rsidRDefault="00AA3A27" w:rsidP="00AA3A27">
            <w:pPr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:rsidR="00FF3185" w:rsidRPr="00AA3A27" w:rsidRDefault="00FF3185" w:rsidP="00AA3A2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pl-PL"/>
              </w:rPr>
            </w:pPr>
            <w:r w:rsidRPr="00AA3A27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pl-PL"/>
              </w:rPr>
              <w:t xml:space="preserve">w przypadku danych szczególnej kategorii </w:t>
            </w:r>
            <w:r w:rsidR="00AA3A27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pl-PL"/>
              </w:rPr>
              <w:t>:</w:t>
            </w:r>
          </w:p>
          <w:p w:rsidR="00EA0B42" w:rsidRPr="00FF3185" w:rsidRDefault="00845F07" w:rsidP="00FF3185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FF3185">
              <w:rPr>
                <w:rStyle w:val="Pogrubienie"/>
                <w:rFonts w:cstheme="minorHAnsi"/>
                <w:sz w:val="18"/>
                <w:szCs w:val="18"/>
              </w:rPr>
              <w:t>art</w:t>
            </w:r>
            <w:r w:rsidR="00813221" w:rsidRPr="00FF3185">
              <w:rPr>
                <w:rStyle w:val="Pogrubienie"/>
                <w:rFonts w:cstheme="minorHAnsi"/>
                <w:sz w:val="18"/>
                <w:szCs w:val="18"/>
              </w:rPr>
              <w:t xml:space="preserve">. 9 ust. 2 lit. </w:t>
            </w:r>
            <w:r w:rsidRPr="00FF3185">
              <w:rPr>
                <w:rStyle w:val="Pogrubienie"/>
                <w:rFonts w:cstheme="minorHAnsi"/>
                <w:sz w:val="18"/>
                <w:szCs w:val="18"/>
              </w:rPr>
              <w:t xml:space="preserve">c RODO tj. </w:t>
            </w:r>
            <w:r w:rsidRPr="00FF3185">
              <w:rPr>
                <w:rStyle w:val="Pogrubienie"/>
                <w:rFonts w:cstheme="minorHAnsi"/>
                <w:b w:val="0"/>
                <w:sz w:val="18"/>
                <w:szCs w:val="18"/>
              </w:rPr>
              <w:t>gdy</w:t>
            </w:r>
            <w:r w:rsidRPr="00FF3185">
              <w:rPr>
                <w:rStyle w:val="Pogrubienie"/>
                <w:rFonts w:cstheme="minorHAnsi"/>
                <w:sz w:val="18"/>
                <w:szCs w:val="18"/>
              </w:rPr>
              <w:t xml:space="preserve"> </w:t>
            </w:r>
            <w:r w:rsidRPr="00FF3185">
              <w:rPr>
                <w:rFonts w:cstheme="minorHAnsi"/>
                <w:sz w:val="18"/>
                <w:szCs w:val="18"/>
              </w:rPr>
              <w:t>przetwarzanie jest niezbędne do ochrony żywotnych interesów osoby, której dane dotyczą, lub innej osoby fizycznej, a osoba, której dane dotyczą, jest fizycznie lub prawn</w:t>
            </w:r>
            <w:r w:rsidR="00813221" w:rsidRPr="00FF3185">
              <w:rPr>
                <w:rFonts w:cstheme="minorHAnsi"/>
                <w:sz w:val="18"/>
                <w:szCs w:val="18"/>
              </w:rPr>
              <w:t>ie niezdolna do wyrażenia zgody,</w:t>
            </w:r>
          </w:p>
          <w:p w:rsidR="00845F07" w:rsidRDefault="00845F07" w:rsidP="00FF3185">
            <w:pPr>
              <w:autoSpaceDE w:val="0"/>
              <w:autoSpaceDN w:val="0"/>
              <w:adjustRightInd w:val="0"/>
              <w:jc w:val="both"/>
              <w:rPr>
                <w:rStyle w:val="Uwydatnienie"/>
                <w:rFonts w:cstheme="minorHAnsi"/>
                <w:i w:val="0"/>
                <w:sz w:val="18"/>
                <w:szCs w:val="18"/>
              </w:rPr>
            </w:pPr>
            <w:r w:rsidRPr="00FF3185">
              <w:rPr>
                <w:rStyle w:val="Uwydatnienie"/>
                <w:rFonts w:cstheme="minorHAnsi"/>
                <w:b/>
                <w:i w:val="0"/>
                <w:sz w:val="18"/>
                <w:szCs w:val="18"/>
              </w:rPr>
              <w:t xml:space="preserve">art. 9 ust. 2 lit. i RODO tj. </w:t>
            </w:r>
            <w:r w:rsidRPr="00FF3185">
              <w:rPr>
                <w:rStyle w:val="Uwydatnienie"/>
                <w:rFonts w:cstheme="minorHAnsi"/>
                <w:i w:val="0"/>
                <w:sz w:val="18"/>
                <w:szCs w:val="18"/>
              </w:rPr>
              <w:t>gdy przetwarzanie danych</w:t>
            </w:r>
            <w:r w:rsidRPr="00FF3185">
              <w:rPr>
                <w:rStyle w:val="Uwydatnienie"/>
                <w:rFonts w:cstheme="minorHAnsi"/>
                <w:b/>
                <w:i w:val="0"/>
                <w:sz w:val="18"/>
                <w:szCs w:val="18"/>
              </w:rPr>
              <w:t xml:space="preserve"> </w:t>
            </w:r>
            <w:r w:rsidRPr="00FF3185">
              <w:rPr>
                <w:rStyle w:val="Uwydatnienie"/>
                <w:rFonts w:cstheme="minorHAnsi"/>
                <w:i w:val="0"/>
                <w:sz w:val="18"/>
                <w:szCs w:val="18"/>
              </w:rPr>
              <w:t>jest  konieczne ze względu na istotny interes publiczny w dziedzinie zdrowia publicznego</w:t>
            </w:r>
            <w:r w:rsidR="00524126" w:rsidRPr="00FF3185">
              <w:rPr>
                <w:rStyle w:val="Uwydatnienie"/>
                <w:rFonts w:cstheme="minorHAnsi"/>
                <w:i w:val="0"/>
                <w:sz w:val="18"/>
                <w:szCs w:val="18"/>
              </w:rPr>
              <w:t>.</w:t>
            </w:r>
          </w:p>
          <w:p w:rsidR="00AA3A27" w:rsidRPr="00FF3185" w:rsidRDefault="00AA3A27" w:rsidP="00FF3185">
            <w:pPr>
              <w:autoSpaceDE w:val="0"/>
              <w:autoSpaceDN w:val="0"/>
              <w:adjustRightInd w:val="0"/>
              <w:jc w:val="both"/>
              <w:rPr>
                <w:rStyle w:val="Uwydatnienie"/>
                <w:rFonts w:eastAsia="Times New Roman" w:cstheme="minorHAnsi"/>
                <w:b/>
                <w:iCs w:val="0"/>
                <w:sz w:val="18"/>
                <w:szCs w:val="18"/>
                <w:lang w:eastAsia="pl-PL"/>
              </w:rPr>
            </w:pPr>
          </w:p>
          <w:p w:rsidR="00120BCC" w:rsidRDefault="00120BCC" w:rsidP="00120B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Powyższe podstawy prawne uprawniają Administratora Danych do :</w:t>
            </w:r>
          </w:p>
          <w:p w:rsidR="00120BCC" w:rsidRDefault="00120BCC" w:rsidP="00120BCC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przeprowadzania wywiadów i żądania składania oświadczeń dotyczących </w:t>
            </w:r>
            <w:r w:rsidR="00596B1C" w:rsidRPr="00C27339">
              <w:rPr>
                <w:rFonts w:eastAsia="Times New Roman" w:cstheme="minorHAnsi"/>
                <w:sz w:val="18"/>
                <w:szCs w:val="18"/>
                <w:lang w:eastAsia="pl-PL"/>
              </w:rPr>
              <w:t>w szczególności informacji na temat obowiązkowi podda</w:t>
            </w:r>
            <w:r w:rsidR="00596B1C">
              <w:rPr>
                <w:rFonts w:eastAsia="Times New Roman" w:cstheme="minorHAnsi"/>
                <w:sz w:val="18"/>
                <w:szCs w:val="18"/>
                <w:lang w:eastAsia="pl-PL"/>
              </w:rPr>
              <w:t>nia się kwarantannie,</w:t>
            </w:r>
            <w:r w:rsidR="00596B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informacji o stanie zdrowia uczestników w</w:t>
            </w:r>
            <w:r w:rsidR="004A4AAE">
              <w:rPr>
                <w:sz w:val="18"/>
                <w:szCs w:val="18"/>
              </w:rPr>
              <w:t>ydarzeń artystycznych, artystów, pracowników, współpracowników, kontrahentów Administratora Danych,</w:t>
            </w:r>
          </w:p>
          <w:p w:rsidR="00120BCC" w:rsidRDefault="00120BCC" w:rsidP="00120BCC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120BCC">
              <w:rPr>
                <w:sz w:val="18"/>
                <w:szCs w:val="18"/>
              </w:rPr>
              <w:t>uzyskiwania informacji dotyczących konieczności podjęcia przez Administratora działań prewencyjnych w zakresie rozprzestrzeni</w:t>
            </w:r>
            <w:r w:rsidR="00715794">
              <w:rPr>
                <w:sz w:val="18"/>
                <w:szCs w:val="18"/>
              </w:rPr>
              <w:t xml:space="preserve">ania się </w:t>
            </w:r>
            <w:proofErr w:type="spellStart"/>
            <w:r w:rsidR="00715794">
              <w:rPr>
                <w:sz w:val="18"/>
                <w:szCs w:val="18"/>
              </w:rPr>
              <w:t>koronawirusa</w:t>
            </w:r>
            <w:proofErr w:type="spellEnd"/>
            <w:r w:rsidR="00715794">
              <w:rPr>
                <w:sz w:val="18"/>
                <w:szCs w:val="18"/>
              </w:rPr>
              <w:t xml:space="preserve"> COVID -19</w:t>
            </w:r>
          </w:p>
          <w:p w:rsidR="00715794" w:rsidRPr="00120BCC" w:rsidRDefault="00715794" w:rsidP="00120BCC">
            <w:pPr>
              <w:pStyle w:val="Akapitzlist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udostępniania danych osobowych uprawnionym organom i instytucjom.</w:t>
            </w:r>
          </w:p>
          <w:p w:rsidR="00524126" w:rsidRPr="00524126" w:rsidRDefault="00524126" w:rsidP="00C853A6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C853A6" w:rsidRPr="00557DF7" w:rsidTr="008274A0">
        <w:tc>
          <w:tcPr>
            <w:tcW w:w="2161" w:type="dxa"/>
          </w:tcPr>
          <w:p w:rsidR="00C853A6" w:rsidRPr="00C938A1" w:rsidRDefault="00C853A6" w:rsidP="006E0489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38A1">
              <w:rPr>
                <w:rFonts w:ascii="Calibri" w:eastAsia="Calibri" w:hAnsi="Calibri" w:cs="Calibri"/>
                <w:b/>
                <w:sz w:val="20"/>
                <w:szCs w:val="20"/>
              </w:rPr>
              <w:t>CEL PRZETWARZANIA</w:t>
            </w:r>
          </w:p>
        </w:tc>
        <w:tc>
          <w:tcPr>
            <w:tcW w:w="6906" w:type="dxa"/>
          </w:tcPr>
          <w:p w:rsidR="00C853A6" w:rsidRPr="00C853A6" w:rsidRDefault="00C853A6" w:rsidP="00C853A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C853A6">
              <w:rPr>
                <w:rFonts w:cstheme="minorHAnsi"/>
                <w:sz w:val="18"/>
                <w:szCs w:val="18"/>
              </w:rPr>
              <w:t>Zapobieganie rozprzestrzeniania się wirusa COVID-19,</w:t>
            </w:r>
          </w:p>
          <w:p w:rsidR="00C853A6" w:rsidRPr="00C853A6" w:rsidRDefault="00C853A6" w:rsidP="00C853A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ochrona</w:t>
            </w:r>
            <w:r w:rsidRPr="00C853A6">
              <w:rPr>
                <w:rFonts w:eastAsia="Calibri" w:cstheme="minorHAnsi"/>
                <w:color w:val="000000"/>
                <w:sz w:val="18"/>
                <w:szCs w:val="18"/>
              </w:rPr>
              <w:t xml:space="preserve"> zdrowia i życia osó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b, których dane dotyczą,</w:t>
            </w:r>
          </w:p>
          <w:p w:rsidR="00C853A6" w:rsidRPr="00C853A6" w:rsidRDefault="00C853A6" w:rsidP="00557DF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C853A6">
              <w:rPr>
                <w:rFonts w:eastAsia="Calibri" w:cstheme="minorHAnsi"/>
                <w:color w:val="000000"/>
                <w:sz w:val="18"/>
                <w:szCs w:val="18"/>
              </w:rPr>
              <w:t xml:space="preserve">zapewnienia bezpieczeństwa </w:t>
            </w:r>
            <w:r w:rsidR="009E4B73">
              <w:rPr>
                <w:rFonts w:eastAsia="Calibri" w:cstheme="minorHAnsi"/>
                <w:color w:val="000000"/>
                <w:sz w:val="18"/>
                <w:szCs w:val="18"/>
              </w:rPr>
              <w:t>uczestnikom wydarzeń,</w:t>
            </w:r>
            <w:r w:rsidR="004A4AAE">
              <w:rPr>
                <w:rFonts w:eastAsia="Calibri" w:cstheme="minorHAnsi"/>
                <w:color w:val="000000"/>
                <w:sz w:val="18"/>
                <w:szCs w:val="18"/>
              </w:rPr>
              <w:t xml:space="preserve"> artystom, </w:t>
            </w:r>
            <w:r w:rsidRPr="00C853A6">
              <w:rPr>
                <w:rFonts w:eastAsia="Calibri" w:cstheme="minorHAnsi"/>
                <w:color w:val="000000"/>
                <w:sz w:val="18"/>
                <w:szCs w:val="18"/>
              </w:rPr>
              <w:t>pracownikom, współpracownikom</w:t>
            </w:r>
            <w:r w:rsidR="004A4AAE">
              <w:rPr>
                <w:rFonts w:eastAsia="Calibri" w:cstheme="minorHAnsi"/>
                <w:color w:val="000000"/>
                <w:sz w:val="18"/>
                <w:szCs w:val="18"/>
              </w:rPr>
              <w:t>, kontrahentom</w:t>
            </w:r>
            <w:r w:rsidRPr="00C853A6">
              <w:rPr>
                <w:rFonts w:eastAsia="Calibri" w:cstheme="minorHAnsi"/>
                <w:color w:val="000000"/>
                <w:sz w:val="18"/>
                <w:szCs w:val="18"/>
              </w:rPr>
              <w:t xml:space="preserve"> Administratora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Danych</w:t>
            </w:r>
            <w:r w:rsidR="00A00EF3"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557DF7" w:rsidRPr="00557DF7" w:rsidTr="008274A0">
        <w:tc>
          <w:tcPr>
            <w:tcW w:w="2161" w:type="dxa"/>
          </w:tcPr>
          <w:p w:rsidR="00557DF7" w:rsidRPr="00557DF7" w:rsidRDefault="00557DF7" w:rsidP="00557DF7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57DF7">
              <w:rPr>
                <w:rFonts w:ascii="Calibri" w:eastAsia="Calibri" w:hAnsi="Calibri" w:cs="Calibri"/>
                <w:b/>
                <w:sz w:val="20"/>
                <w:szCs w:val="20"/>
              </w:rPr>
              <w:t>OKRES PRZETWARZANIA DANYCH</w:t>
            </w:r>
          </w:p>
        </w:tc>
        <w:tc>
          <w:tcPr>
            <w:tcW w:w="6906" w:type="dxa"/>
          </w:tcPr>
          <w:p w:rsidR="00C16A33" w:rsidRPr="0009282D" w:rsidRDefault="00C16A33" w:rsidP="00557DF7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Dane </w:t>
            </w:r>
            <w:r w:rsidR="009E4B73">
              <w:rPr>
                <w:rFonts w:eastAsia="Calibri" w:cstheme="minorHAnsi"/>
                <w:color w:val="000000"/>
                <w:sz w:val="18"/>
                <w:szCs w:val="18"/>
              </w:rPr>
              <w:t xml:space="preserve">osobowe przetwarzane będą </w:t>
            </w: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przez okres 2 tygodni lub </w:t>
            </w:r>
            <w:r w:rsidR="0009282D" w:rsidRPr="0009282D">
              <w:rPr>
                <w:rFonts w:eastAsia="Calibri" w:cstheme="minorHAnsi"/>
                <w:color w:val="000000"/>
                <w:sz w:val="18"/>
                <w:szCs w:val="18"/>
              </w:rPr>
              <w:t>w prawnie uzasadnionych przypadkach</w:t>
            </w: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 do czasu:</w:t>
            </w:r>
          </w:p>
          <w:p w:rsidR="00C16A33" w:rsidRPr="0009282D" w:rsidRDefault="00C16A33" w:rsidP="0009282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ustania </w:t>
            </w:r>
            <w:r w:rsidR="00C853A6">
              <w:rPr>
                <w:rFonts w:eastAsia="Calibri" w:cstheme="minorHAnsi"/>
                <w:color w:val="000000"/>
                <w:sz w:val="18"/>
                <w:szCs w:val="18"/>
              </w:rPr>
              <w:t xml:space="preserve">celu </w:t>
            </w: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>przetwarzania</w:t>
            </w:r>
            <w:r w:rsidR="00C853A6">
              <w:rPr>
                <w:rFonts w:eastAsia="Calibri" w:cstheme="minorHAnsi"/>
                <w:color w:val="000000"/>
                <w:sz w:val="18"/>
                <w:szCs w:val="18"/>
              </w:rPr>
              <w:t>,</w:t>
            </w: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  <w:p w:rsidR="00557DF7" w:rsidRPr="0009282D" w:rsidRDefault="0009282D" w:rsidP="007A20F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9282D">
              <w:rPr>
                <w:rFonts w:eastAsia="Calibri" w:cstheme="minorHAnsi"/>
                <w:color w:val="000000"/>
                <w:sz w:val="18"/>
                <w:szCs w:val="18"/>
              </w:rPr>
              <w:lastRenderedPageBreak/>
              <w:t>wykonania obowiązków nałożonych na Administratora</w:t>
            </w:r>
            <w:r w:rsidR="00C16A33" w:rsidRPr="0009282D">
              <w:rPr>
                <w:rFonts w:eastAsia="Calibri" w:cstheme="minorHAnsi"/>
                <w:color w:val="000000"/>
                <w:sz w:val="18"/>
                <w:szCs w:val="18"/>
              </w:rPr>
              <w:t xml:space="preserve"> wynikającym z właściwych przepisów prawa.</w:t>
            </w:r>
            <w:r w:rsidR="00C16A33" w:rsidRPr="000928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57DF7" w:rsidRPr="00557DF7" w:rsidTr="008274A0">
        <w:tc>
          <w:tcPr>
            <w:tcW w:w="2161" w:type="dxa"/>
          </w:tcPr>
          <w:p w:rsidR="00557DF7" w:rsidRPr="00557DF7" w:rsidRDefault="00557DF7" w:rsidP="00557DF7">
            <w:pPr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 xml:space="preserve">ODBIORCY DANYCH </w:t>
            </w:r>
          </w:p>
          <w:p w:rsidR="00557DF7" w:rsidRPr="00557DF7" w:rsidRDefault="00557DF7" w:rsidP="00557DF7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6" w:type="dxa"/>
          </w:tcPr>
          <w:p w:rsidR="00F509E2" w:rsidRPr="00F509E2" w:rsidRDefault="00715794" w:rsidP="00F509E2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15794">
              <w:rPr>
                <w:rFonts w:eastAsia="Calibri" w:cstheme="minorHAnsi"/>
                <w:color w:val="000000"/>
                <w:sz w:val="18"/>
                <w:szCs w:val="18"/>
              </w:rPr>
              <w:t>D</w:t>
            </w:r>
            <w:r w:rsidR="00F509E2" w:rsidRPr="00F509E2">
              <w:rPr>
                <w:rFonts w:eastAsia="Calibri" w:cstheme="minorHAnsi"/>
                <w:color w:val="000000"/>
                <w:sz w:val="18"/>
                <w:szCs w:val="18"/>
              </w:rPr>
              <w:t xml:space="preserve">ane </w:t>
            </w:r>
            <w:r w:rsidRPr="00715794">
              <w:rPr>
                <w:rFonts w:eastAsia="Calibri" w:cstheme="minorHAnsi"/>
                <w:color w:val="000000"/>
                <w:sz w:val="18"/>
                <w:szCs w:val="18"/>
              </w:rPr>
              <w:t xml:space="preserve">osobowe </w:t>
            </w:r>
            <w:r w:rsidR="00F509E2" w:rsidRPr="00F509E2">
              <w:rPr>
                <w:rFonts w:eastAsia="Calibri" w:cstheme="minorHAnsi"/>
                <w:color w:val="000000"/>
                <w:sz w:val="18"/>
                <w:szCs w:val="18"/>
              </w:rPr>
              <w:t>mogą zostać udostępnione uprawnionym organom i instytucjom (w tym Państwowej Inspekcji Sanitarnej</w:t>
            </w:r>
            <w:r w:rsidR="00C853A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C853A6" w:rsidRPr="00C853A6">
              <w:rPr>
                <w:rFonts w:eastAsia="Calibri" w:cstheme="minorHAnsi"/>
                <w:b/>
                <w:color w:val="000000"/>
                <w:sz w:val="18"/>
                <w:szCs w:val="18"/>
              </w:rPr>
              <w:t>GIS</w:t>
            </w:r>
            <w:r w:rsidR="00F509E2" w:rsidRPr="00F509E2">
              <w:rPr>
                <w:rFonts w:eastAsia="Calibri" w:cstheme="minorHAnsi"/>
                <w:color w:val="000000"/>
                <w:sz w:val="18"/>
                <w:szCs w:val="18"/>
              </w:rPr>
              <w:t>).</w:t>
            </w:r>
          </w:p>
          <w:p w:rsidR="00557DF7" w:rsidRPr="00557DF7" w:rsidRDefault="00F509E2" w:rsidP="00557DF7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F509E2">
              <w:rPr>
                <w:rFonts w:eastAsia="Calibri" w:cstheme="minorHAnsi"/>
                <w:color w:val="000000"/>
                <w:sz w:val="18"/>
                <w:szCs w:val="18"/>
              </w:rPr>
              <w:t>Pani/</w:t>
            </w:r>
            <w:r w:rsidR="00715794" w:rsidRPr="00715794">
              <w:rPr>
                <w:rFonts w:eastAsia="Calibri" w:cstheme="minorHAnsi"/>
                <w:color w:val="000000"/>
                <w:sz w:val="18"/>
                <w:szCs w:val="18"/>
              </w:rPr>
              <w:t xml:space="preserve">Pana dane nie będą przekazywane </w:t>
            </w:r>
            <w:r w:rsidRPr="00F509E2">
              <w:rPr>
                <w:rFonts w:eastAsia="Calibri" w:cstheme="minorHAnsi"/>
                <w:color w:val="000000"/>
                <w:sz w:val="18"/>
                <w:szCs w:val="18"/>
              </w:rPr>
              <w:t>poza Europejski Obszar Gospodarczy lub do organizacji międzynarodowej.</w:t>
            </w:r>
          </w:p>
        </w:tc>
      </w:tr>
      <w:tr w:rsidR="00557DF7" w:rsidRPr="00557DF7" w:rsidTr="008274A0">
        <w:tc>
          <w:tcPr>
            <w:tcW w:w="2161" w:type="dxa"/>
            <w:hideMark/>
          </w:tcPr>
          <w:p w:rsidR="00557DF7" w:rsidRPr="00557DF7" w:rsidRDefault="00557DF7" w:rsidP="00557DF7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6" w:type="dxa"/>
            <w:hideMark/>
          </w:tcPr>
          <w:p w:rsidR="00557DF7" w:rsidRPr="00557DF7" w:rsidRDefault="00557DF7" w:rsidP="00557DF7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557DF7" w:rsidRPr="00557DF7" w:rsidTr="008274A0">
        <w:tc>
          <w:tcPr>
            <w:tcW w:w="2161" w:type="dxa"/>
            <w:hideMark/>
          </w:tcPr>
          <w:p w:rsidR="00557DF7" w:rsidRPr="00557DF7" w:rsidRDefault="00557DF7" w:rsidP="00557DF7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6" w:type="dxa"/>
            <w:hideMark/>
          </w:tcPr>
          <w:p w:rsidR="00557DF7" w:rsidRPr="00557DF7" w:rsidRDefault="00557DF7" w:rsidP="00557DF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l-PL"/>
              </w:rPr>
            </w:pPr>
          </w:p>
        </w:tc>
      </w:tr>
      <w:tr w:rsidR="00557DF7" w:rsidRPr="00557DF7" w:rsidTr="00AA3A27">
        <w:trPr>
          <w:trHeight w:val="1793"/>
        </w:trPr>
        <w:tc>
          <w:tcPr>
            <w:tcW w:w="2161" w:type="dxa"/>
            <w:hideMark/>
          </w:tcPr>
          <w:p w:rsidR="00557DF7" w:rsidRPr="00557DF7" w:rsidRDefault="00557DF7" w:rsidP="00557DF7">
            <w:pPr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PRAWA OSÓB, KTÓRYCH DANE DOTYCZĄ</w:t>
            </w:r>
          </w:p>
          <w:p w:rsidR="00557DF7" w:rsidRPr="00557DF7" w:rsidRDefault="00557DF7" w:rsidP="00557DF7">
            <w:pPr>
              <w:autoSpaceDN w:val="0"/>
              <w:spacing w:line="256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6" w:type="dxa"/>
            <w:hideMark/>
          </w:tcPr>
          <w:p w:rsidR="00557DF7" w:rsidRPr="00557DF7" w:rsidRDefault="00557DF7" w:rsidP="00557DF7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Przysługują Państwu następujące uprawnienia:</w:t>
            </w:r>
          </w:p>
          <w:p w:rsidR="00557DF7" w:rsidRPr="00557DF7" w:rsidRDefault="00557DF7" w:rsidP="00557DF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prawo dostępu do treści </w:t>
            </w:r>
            <w:r w:rsidR="008016BD"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danych</w:t>
            </w:r>
            <w:r w:rsidRPr="00557DF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</w:t>
            </w:r>
          </w:p>
          <w:p w:rsidR="00557DF7" w:rsidRPr="00557DF7" w:rsidRDefault="00557DF7" w:rsidP="00557DF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do sprostowania (poprawiania) swoich danych,</w:t>
            </w:r>
          </w:p>
          <w:p w:rsidR="00557DF7" w:rsidRPr="00557DF7" w:rsidRDefault="009E16A6" w:rsidP="00557DF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do ograniczenia przetwarzania,</w:t>
            </w:r>
            <w:r w:rsidR="00557DF7" w:rsidRPr="00557DF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A3A27" w:rsidRPr="00557DF7" w:rsidRDefault="009E16A6" w:rsidP="00AA3A27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do wniesienia skargi</w:t>
            </w:r>
            <w:r w:rsidR="00715794"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do Prezesa Urzędu Ochrony Danych Osobowych ( adres: Urząd Ochrony Danych Osobowych, ul. Stawki 2, 00-193 Warszawa),</w:t>
            </w:r>
            <w:r w:rsidR="008016BD"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 przypadku uznania, że przetwarzanie danych narusza przepisy prawne</w:t>
            </w:r>
            <w:r w:rsidR="00715794"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  <w:r w:rsidRPr="0071579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57DF7" w:rsidRPr="00557DF7" w:rsidTr="00715794">
        <w:trPr>
          <w:trHeight w:val="712"/>
        </w:trPr>
        <w:tc>
          <w:tcPr>
            <w:tcW w:w="2161" w:type="dxa"/>
          </w:tcPr>
          <w:p w:rsidR="00557DF7" w:rsidRPr="00557DF7" w:rsidRDefault="00557DF7" w:rsidP="00557DF7">
            <w:pPr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ZAUTOMATYZOWANE PODEJMOWANIE DECYZJI I PROFILOWANIE</w:t>
            </w:r>
          </w:p>
        </w:tc>
        <w:tc>
          <w:tcPr>
            <w:tcW w:w="6906" w:type="dxa"/>
          </w:tcPr>
          <w:p w:rsidR="00557DF7" w:rsidRPr="00557DF7" w:rsidRDefault="009E16A6" w:rsidP="00557DF7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6A6">
              <w:rPr>
                <w:rFonts w:cstheme="minorHAnsi"/>
                <w:sz w:val="18"/>
                <w:szCs w:val="18"/>
              </w:rPr>
              <w:t>Dane osobowe nie będą poddawane zautomatyzowanemu podejmowaniu decyzji ani nie będą profilow</w:t>
            </w:r>
            <w:bookmarkStart w:id="0" w:name="_GoBack"/>
            <w:bookmarkEnd w:id="0"/>
            <w:r w:rsidRPr="009E16A6">
              <w:rPr>
                <w:rFonts w:cstheme="minorHAnsi"/>
                <w:sz w:val="18"/>
                <w:szCs w:val="18"/>
              </w:rPr>
              <w:t>ane.</w:t>
            </w:r>
          </w:p>
        </w:tc>
      </w:tr>
      <w:tr w:rsidR="00557DF7" w:rsidRPr="00557DF7" w:rsidTr="0081794E">
        <w:trPr>
          <w:trHeight w:val="408"/>
        </w:trPr>
        <w:tc>
          <w:tcPr>
            <w:tcW w:w="2161" w:type="dxa"/>
          </w:tcPr>
          <w:p w:rsidR="00557DF7" w:rsidRPr="00557DF7" w:rsidRDefault="00557DF7" w:rsidP="00557DF7">
            <w:pPr>
              <w:contextualSpacing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57DF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PODANIE DANYCH</w:t>
            </w:r>
          </w:p>
          <w:p w:rsidR="00557DF7" w:rsidRPr="00557DF7" w:rsidRDefault="00557DF7" w:rsidP="00557DF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906" w:type="dxa"/>
          </w:tcPr>
          <w:p w:rsidR="00557DF7" w:rsidRPr="00CB7FBA" w:rsidRDefault="00CB7FBA" w:rsidP="00CB7FBA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B7FBA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Podanie danych jest dobrowolne lub może być wymogiem ustawowym. W przypadku wymogu ustawowego, przed zbieraniem danych, będzie podana podstawa prawna. Brak podania danych osobowych, może skutkować pozostawieniem danej osoby bez pomocy.</w:t>
            </w:r>
          </w:p>
        </w:tc>
      </w:tr>
    </w:tbl>
    <w:p w:rsidR="00C520BE" w:rsidRDefault="00C520BE"/>
    <w:sectPr w:rsidR="00C5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18"/>
    <w:multiLevelType w:val="multilevel"/>
    <w:tmpl w:val="9E1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C0A89"/>
    <w:multiLevelType w:val="multilevel"/>
    <w:tmpl w:val="9E1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0239"/>
    <w:multiLevelType w:val="hybridMultilevel"/>
    <w:tmpl w:val="FA6CA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68C3"/>
    <w:multiLevelType w:val="hybridMultilevel"/>
    <w:tmpl w:val="931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2D9"/>
    <w:multiLevelType w:val="hybridMultilevel"/>
    <w:tmpl w:val="81F0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33CD"/>
    <w:multiLevelType w:val="hybridMultilevel"/>
    <w:tmpl w:val="F642044A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2A1782A"/>
    <w:multiLevelType w:val="multilevel"/>
    <w:tmpl w:val="9E1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7576F"/>
    <w:multiLevelType w:val="hybridMultilevel"/>
    <w:tmpl w:val="28FC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50A4E"/>
    <w:multiLevelType w:val="hybridMultilevel"/>
    <w:tmpl w:val="D13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75F70"/>
    <w:multiLevelType w:val="hybridMultilevel"/>
    <w:tmpl w:val="430ED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7"/>
    <w:rsid w:val="0009282D"/>
    <w:rsid w:val="00120BCC"/>
    <w:rsid w:val="001214BE"/>
    <w:rsid w:val="002B6701"/>
    <w:rsid w:val="002D7223"/>
    <w:rsid w:val="003049D1"/>
    <w:rsid w:val="003120C3"/>
    <w:rsid w:val="004A4AAE"/>
    <w:rsid w:val="00524126"/>
    <w:rsid w:val="00557DF7"/>
    <w:rsid w:val="00596B1C"/>
    <w:rsid w:val="005C1B0D"/>
    <w:rsid w:val="00615E69"/>
    <w:rsid w:val="006E0489"/>
    <w:rsid w:val="00715794"/>
    <w:rsid w:val="007A20F1"/>
    <w:rsid w:val="007B2C75"/>
    <w:rsid w:val="008016BD"/>
    <w:rsid w:val="00813221"/>
    <w:rsid w:val="0081794E"/>
    <w:rsid w:val="00845F07"/>
    <w:rsid w:val="00924E94"/>
    <w:rsid w:val="00953B4E"/>
    <w:rsid w:val="009E16A6"/>
    <w:rsid w:val="009E4B73"/>
    <w:rsid w:val="00A00EF3"/>
    <w:rsid w:val="00AA3A27"/>
    <w:rsid w:val="00BB5EF8"/>
    <w:rsid w:val="00C16A33"/>
    <w:rsid w:val="00C27339"/>
    <w:rsid w:val="00C520BE"/>
    <w:rsid w:val="00C853A6"/>
    <w:rsid w:val="00C938A1"/>
    <w:rsid w:val="00CA4856"/>
    <w:rsid w:val="00CB7FBA"/>
    <w:rsid w:val="00E10999"/>
    <w:rsid w:val="00E326C8"/>
    <w:rsid w:val="00EA0B42"/>
    <w:rsid w:val="00F509E2"/>
    <w:rsid w:val="00FB2959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862F"/>
  <w15:chartTrackingRefBased/>
  <w15:docId w15:val="{B6DD03B8-81FE-47D6-815B-F2DC3EE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7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DF7"/>
    <w:rPr>
      <w:sz w:val="20"/>
      <w:szCs w:val="20"/>
    </w:rPr>
  </w:style>
  <w:style w:type="table" w:styleId="Tabela-Siatka">
    <w:name w:val="Table Grid"/>
    <w:basedOn w:val="Standardowy"/>
    <w:uiPriority w:val="39"/>
    <w:rsid w:val="0055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B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5F07"/>
    <w:rPr>
      <w:b/>
      <w:bCs/>
    </w:rPr>
  </w:style>
  <w:style w:type="character" w:styleId="Uwydatnienie">
    <w:name w:val="Emphasis"/>
    <w:basedOn w:val="Domylnaczcionkaakapitu"/>
    <w:uiPriority w:val="20"/>
    <w:qFormat/>
    <w:rsid w:val="00845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30</cp:revision>
  <dcterms:created xsi:type="dcterms:W3CDTF">2020-06-07T11:31:00Z</dcterms:created>
  <dcterms:modified xsi:type="dcterms:W3CDTF">2020-06-08T16:46:00Z</dcterms:modified>
</cp:coreProperties>
</file>